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69" w:rsidRDefault="005228CE">
      <w:r>
        <w:t>LESSON PLAN</w:t>
      </w:r>
    </w:p>
    <w:p w:rsidR="005228CE" w:rsidRDefault="005228CE">
      <w:r>
        <w:t>SUBJECT: GEOGRAPHY</w:t>
      </w:r>
    </w:p>
    <w:p w:rsidR="005228CE" w:rsidRDefault="005228CE">
      <w:r>
        <w:t>PAPER: GEOGRAPHY OF INDIA</w:t>
      </w:r>
    </w:p>
    <w:p w:rsidR="005228CE" w:rsidRDefault="005228CE">
      <w:r>
        <w:t>CLASS B.A.1</w:t>
      </w:r>
      <w:r w:rsidRPr="005228CE">
        <w:rPr>
          <w:vertAlign w:val="superscript"/>
        </w:rPr>
        <w:t>ST</w:t>
      </w:r>
      <w:r>
        <w:t xml:space="preserve"> SEMSTER (ODD)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118"/>
        <w:gridCol w:w="7055"/>
      </w:tblGrid>
      <w:tr w:rsidR="005228CE" w:rsidTr="005228CE">
        <w:tc>
          <w:tcPr>
            <w:tcW w:w="846" w:type="dxa"/>
          </w:tcPr>
          <w:p w:rsidR="005228CE" w:rsidRDefault="005228CE">
            <w:r>
              <w:t>Weak</w:t>
            </w:r>
          </w:p>
        </w:tc>
        <w:tc>
          <w:tcPr>
            <w:tcW w:w="992" w:type="dxa"/>
          </w:tcPr>
          <w:p w:rsidR="005228CE" w:rsidRDefault="005228CE">
            <w:r>
              <w:t>Date</w:t>
            </w:r>
          </w:p>
        </w:tc>
        <w:tc>
          <w:tcPr>
            <w:tcW w:w="7178" w:type="dxa"/>
          </w:tcPr>
          <w:p w:rsidR="005228CE" w:rsidRDefault="005228CE">
            <w:r>
              <w:t>Topics</w:t>
            </w:r>
          </w:p>
        </w:tc>
      </w:tr>
      <w:tr w:rsidR="005228CE" w:rsidTr="005228CE">
        <w:tc>
          <w:tcPr>
            <w:tcW w:w="846" w:type="dxa"/>
          </w:tcPr>
          <w:p w:rsidR="005228CE" w:rsidRPr="005228CE" w:rsidRDefault="005228CE">
            <w:pPr>
              <w:rPr>
                <w:rFonts w:ascii="Times New Roman" w:hAnsi="Times New Roman" w:cs="Times New Roman"/>
              </w:rPr>
            </w:pPr>
            <w:r w:rsidRPr="00522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28CE" w:rsidRDefault="005228CE">
            <w:r>
              <w:t>22-27 July,2024</w:t>
            </w:r>
          </w:p>
        </w:tc>
        <w:tc>
          <w:tcPr>
            <w:tcW w:w="7178" w:type="dxa"/>
          </w:tcPr>
          <w:p w:rsidR="005228CE" w:rsidRDefault="005228CE">
            <w:r>
              <w:t>Orientation of the students and Introduction of the subject &amp; India: Location</w:t>
            </w:r>
            <w:r w:rsidR="001A4737">
              <w:t>.</w:t>
            </w:r>
          </w:p>
        </w:tc>
      </w:tr>
      <w:tr w:rsidR="005228CE" w:rsidTr="005228CE">
        <w:tc>
          <w:tcPr>
            <w:tcW w:w="846" w:type="dxa"/>
          </w:tcPr>
          <w:p w:rsidR="005228CE" w:rsidRDefault="005228CE">
            <w:r>
              <w:t>2</w:t>
            </w:r>
          </w:p>
        </w:tc>
        <w:tc>
          <w:tcPr>
            <w:tcW w:w="992" w:type="dxa"/>
          </w:tcPr>
          <w:p w:rsidR="005228CE" w:rsidRDefault="005228CE">
            <w:r>
              <w:t>29</w:t>
            </w:r>
            <w:r w:rsidR="001A4737">
              <w:t>July-03 Aug. 2024</w:t>
            </w:r>
          </w:p>
        </w:tc>
        <w:tc>
          <w:tcPr>
            <w:tcW w:w="7178" w:type="dxa"/>
          </w:tcPr>
          <w:p w:rsidR="005228CE" w:rsidRDefault="001A4737" w:rsidP="001A4737">
            <w:r>
              <w:t>Relief Structure.</w:t>
            </w:r>
          </w:p>
        </w:tc>
      </w:tr>
      <w:tr w:rsidR="005228CE" w:rsidTr="005228CE">
        <w:tc>
          <w:tcPr>
            <w:tcW w:w="846" w:type="dxa"/>
          </w:tcPr>
          <w:p w:rsidR="005228CE" w:rsidRDefault="001A4737">
            <w:r>
              <w:t>3</w:t>
            </w:r>
          </w:p>
        </w:tc>
        <w:tc>
          <w:tcPr>
            <w:tcW w:w="992" w:type="dxa"/>
          </w:tcPr>
          <w:p w:rsidR="005228CE" w:rsidRDefault="001A4737">
            <w:r>
              <w:t>05-10 Aug.2024</w:t>
            </w:r>
          </w:p>
        </w:tc>
        <w:tc>
          <w:tcPr>
            <w:tcW w:w="7178" w:type="dxa"/>
          </w:tcPr>
          <w:p w:rsidR="005228CE" w:rsidRDefault="001A4737">
            <w:r>
              <w:t>Relief Structure.</w:t>
            </w:r>
          </w:p>
        </w:tc>
      </w:tr>
      <w:tr w:rsidR="005228CE" w:rsidTr="005228CE">
        <w:tc>
          <w:tcPr>
            <w:tcW w:w="846" w:type="dxa"/>
          </w:tcPr>
          <w:p w:rsidR="005228CE" w:rsidRDefault="001A4737">
            <w:r>
              <w:t>4</w:t>
            </w:r>
          </w:p>
        </w:tc>
        <w:tc>
          <w:tcPr>
            <w:tcW w:w="992" w:type="dxa"/>
          </w:tcPr>
          <w:p w:rsidR="005228CE" w:rsidRDefault="001A4737">
            <w:r>
              <w:t>12-17 Aug.2024</w:t>
            </w:r>
          </w:p>
        </w:tc>
        <w:tc>
          <w:tcPr>
            <w:tcW w:w="7178" w:type="dxa"/>
          </w:tcPr>
          <w:p w:rsidR="005228CE" w:rsidRDefault="001A4737">
            <w:r>
              <w:t>Drainage Systems.</w:t>
            </w:r>
          </w:p>
        </w:tc>
      </w:tr>
      <w:tr w:rsidR="005228CE" w:rsidTr="005228CE">
        <w:tc>
          <w:tcPr>
            <w:tcW w:w="846" w:type="dxa"/>
          </w:tcPr>
          <w:p w:rsidR="005228CE" w:rsidRDefault="001A4737">
            <w:r>
              <w:t>5</w:t>
            </w:r>
          </w:p>
        </w:tc>
        <w:tc>
          <w:tcPr>
            <w:tcW w:w="992" w:type="dxa"/>
          </w:tcPr>
          <w:p w:rsidR="005228CE" w:rsidRDefault="001A4737">
            <w:r>
              <w:t>19-24 Aug. 2024</w:t>
            </w:r>
          </w:p>
        </w:tc>
        <w:tc>
          <w:tcPr>
            <w:tcW w:w="7178" w:type="dxa"/>
          </w:tcPr>
          <w:p w:rsidR="005228CE" w:rsidRDefault="001A4737">
            <w:r>
              <w:t>Climate</w:t>
            </w:r>
          </w:p>
        </w:tc>
      </w:tr>
      <w:tr w:rsidR="005228CE" w:rsidTr="005228CE">
        <w:tc>
          <w:tcPr>
            <w:tcW w:w="846" w:type="dxa"/>
          </w:tcPr>
          <w:p w:rsidR="005228CE" w:rsidRDefault="001A4737">
            <w:r>
              <w:t>6</w:t>
            </w:r>
          </w:p>
        </w:tc>
        <w:tc>
          <w:tcPr>
            <w:tcW w:w="992" w:type="dxa"/>
          </w:tcPr>
          <w:p w:rsidR="005228CE" w:rsidRDefault="001A4737">
            <w:r>
              <w:t>26-31 Aug.2024</w:t>
            </w:r>
          </w:p>
        </w:tc>
        <w:tc>
          <w:tcPr>
            <w:tcW w:w="7178" w:type="dxa"/>
          </w:tcPr>
          <w:p w:rsidR="005228CE" w:rsidRDefault="005250AC">
            <w:r>
              <w:t>Soils, Natural Vegetation</w:t>
            </w:r>
          </w:p>
        </w:tc>
      </w:tr>
      <w:tr w:rsidR="005228CE" w:rsidTr="005228CE">
        <w:tc>
          <w:tcPr>
            <w:tcW w:w="846" w:type="dxa"/>
          </w:tcPr>
          <w:p w:rsidR="005228CE" w:rsidRDefault="001A4737">
            <w:r>
              <w:t>7</w:t>
            </w:r>
          </w:p>
        </w:tc>
        <w:tc>
          <w:tcPr>
            <w:tcW w:w="992" w:type="dxa"/>
          </w:tcPr>
          <w:p w:rsidR="005228CE" w:rsidRDefault="001A4737">
            <w:r>
              <w:t>02-07 Sept.2024</w:t>
            </w:r>
          </w:p>
        </w:tc>
        <w:tc>
          <w:tcPr>
            <w:tcW w:w="7178" w:type="dxa"/>
          </w:tcPr>
          <w:p w:rsidR="005228CE" w:rsidRDefault="005250AC">
            <w:r>
              <w:t>Natural Disasters in India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8</w:t>
            </w:r>
          </w:p>
        </w:tc>
        <w:tc>
          <w:tcPr>
            <w:tcW w:w="992" w:type="dxa"/>
          </w:tcPr>
          <w:p w:rsidR="001A4737" w:rsidRDefault="001A4737">
            <w:r>
              <w:t>09-14 Sept.2024</w:t>
            </w:r>
          </w:p>
        </w:tc>
        <w:tc>
          <w:tcPr>
            <w:tcW w:w="7178" w:type="dxa"/>
          </w:tcPr>
          <w:p w:rsidR="001A4737" w:rsidRDefault="005250AC">
            <w:r>
              <w:t xml:space="preserve">Population: distribution, density, growth and composition 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9</w:t>
            </w:r>
          </w:p>
        </w:tc>
        <w:tc>
          <w:tcPr>
            <w:tcW w:w="992" w:type="dxa"/>
          </w:tcPr>
          <w:p w:rsidR="001A4737" w:rsidRDefault="001A4737">
            <w:r>
              <w:t>16-21 Sept.2024</w:t>
            </w:r>
          </w:p>
        </w:tc>
        <w:tc>
          <w:tcPr>
            <w:tcW w:w="7178" w:type="dxa"/>
          </w:tcPr>
          <w:p w:rsidR="001A4737" w:rsidRDefault="005250AC" w:rsidP="005250AC">
            <w:r>
              <w:t xml:space="preserve">Energy Resources: Coal, Petroleum, 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10</w:t>
            </w:r>
          </w:p>
        </w:tc>
        <w:tc>
          <w:tcPr>
            <w:tcW w:w="992" w:type="dxa"/>
          </w:tcPr>
          <w:p w:rsidR="001A4737" w:rsidRDefault="001A4737">
            <w:r>
              <w:t>23-28 Sept.2024</w:t>
            </w:r>
          </w:p>
        </w:tc>
        <w:tc>
          <w:tcPr>
            <w:tcW w:w="7178" w:type="dxa"/>
          </w:tcPr>
          <w:p w:rsidR="001A4737" w:rsidRDefault="005250AC">
            <w:r>
              <w:t xml:space="preserve">Hydroelectricity, Solar and Nuclear energy.  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11</w:t>
            </w:r>
          </w:p>
        </w:tc>
        <w:tc>
          <w:tcPr>
            <w:tcW w:w="992" w:type="dxa"/>
          </w:tcPr>
          <w:p w:rsidR="001A4737" w:rsidRDefault="001A4737">
            <w:r>
              <w:t>30 Sept-05 Oct.2024</w:t>
            </w:r>
          </w:p>
        </w:tc>
        <w:tc>
          <w:tcPr>
            <w:tcW w:w="7178" w:type="dxa"/>
          </w:tcPr>
          <w:p w:rsidR="001A4737" w:rsidRDefault="005250AC">
            <w:r>
              <w:t>Mineral Resources: Iron Ore, Manganese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12</w:t>
            </w:r>
          </w:p>
        </w:tc>
        <w:tc>
          <w:tcPr>
            <w:tcW w:w="992" w:type="dxa"/>
          </w:tcPr>
          <w:p w:rsidR="001A4737" w:rsidRDefault="001A4737">
            <w:r>
              <w:t>07-12 Oct.2024</w:t>
            </w:r>
          </w:p>
        </w:tc>
        <w:tc>
          <w:tcPr>
            <w:tcW w:w="7178" w:type="dxa"/>
          </w:tcPr>
          <w:p w:rsidR="001A4737" w:rsidRDefault="005250AC">
            <w:r>
              <w:t>Aluminium and Mica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13</w:t>
            </w:r>
          </w:p>
        </w:tc>
        <w:tc>
          <w:tcPr>
            <w:tcW w:w="992" w:type="dxa"/>
          </w:tcPr>
          <w:p w:rsidR="001A4737" w:rsidRDefault="001A4737">
            <w:r>
              <w:t>14-19 Oct.2024</w:t>
            </w:r>
          </w:p>
        </w:tc>
        <w:tc>
          <w:tcPr>
            <w:tcW w:w="7178" w:type="dxa"/>
          </w:tcPr>
          <w:p w:rsidR="001A4737" w:rsidRDefault="005250AC">
            <w:r>
              <w:t xml:space="preserve">Industrial regions of India </w:t>
            </w:r>
          </w:p>
        </w:tc>
      </w:tr>
      <w:tr w:rsidR="001A4737" w:rsidTr="005228CE">
        <w:tc>
          <w:tcPr>
            <w:tcW w:w="846" w:type="dxa"/>
          </w:tcPr>
          <w:p w:rsidR="001A4737" w:rsidRDefault="001A4737">
            <w:r>
              <w:t>14</w:t>
            </w:r>
          </w:p>
        </w:tc>
        <w:tc>
          <w:tcPr>
            <w:tcW w:w="992" w:type="dxa"/>
          </w:tcPr>
          <w:p w:rsidR="001A4737" w:rsidRDefault="001A4737">
            <w:r>
              <w:t>21-26 Oct.2024</w:t>
            </w:r>
          </w:p>
        </w:tc>
        <w:tc>
          <w:tcPr>
            <w:tcW w:w="7178" w:type="dxa"/>
          </w:tcPr>
          <w:p w:rsidR="001A4737" w:rsidRDefault="005250AC">
            <w:r>
              <w:t xml:space="preserve">And Industries- Iron and Steel, </w:t>
            </w:r>
          </w:p>
        </w:tc>
      </w:tr>
      <w:tr w:rsidR="001A4737" w:rsidTr="005228CE">
        <w:tc>
          <w:tcPr>
            <w:tcW w:w="846" w:type="dxa"/>
          </w:tcPr>
          <w:p w:rsidR="001A4737" w:rsidRDefault="005250AC">
            <w:r>
              <w:t>15</w:t>
            </w:r>
          </w:p>
        </w:tc>
        <w:tc>
          <w:tcPr>
            <w:tcW w:w="992" w:type="dxa"/>
          </w:tcPr>
          <w:p w:rsidR="001A4737" w:rsidRDefault="005250AC">
            <w:r>
              <w:t>04 -09 Nov.2024</w:t>
            </w:r>
          </w:p>
        </w:tc>
        <w:tc>
          <w:tcPr>
            <w:tcW w:w="7178" w:type="dxa"/>
          </w:tcPr>
          <w:p w:rsidR="001A4737" w:rsidRDefault="00576253">
            <w:r>
              <w:t>Cotton Textile, Sugar.</w:t>
            </w:r>
          </w:p>
        </w:tc>
      </w:tr>
      <w:tr w:rsidR="001A4737" w:rsidTr="005228CE">
        <w:tc>
          <w:tcPr>
            <w:tcW w:w="846" w:type="dxa"/>
          </w:tcPr>
          <w:p w:rsidR="001A4737" w:rsidRDefault="005250AC">
            <w:r>
              <w:t>16</w:t>
            </w:r>
          </w:p>
        </w:tc>
        <w:tc>
          <w:tcPr>
            <w:tcW w:w="992" w:type="dxa"/>
          </w:tcPr>
          <w:p w:rsidR="001A4737" w:rsidRDefault="005250AC">
            <w:r>
              <w:t>11-16 Nov.2024</w:t>
            </w:r>
          </w:p>
        </w:tc>
        <w:tc>
          <w:tcPr>
            <w:tcW w:w="7178" w:type="dxa"/>
          </w:tcPr>
          <w:p w:rsidR="001A4737" w:rsidRDefault="00576253" w:rsidP="00576253">
            <w:r>
              <w:t xml:space="preserve">Transport and Communication, Modes of transport: Road, </w:t>
            </w:r>
          </w:p>
        </w:tc>
      </w:tr>
      <w:tr w:rsidR="005250AC" w:rsidTr="005228CE">
        <w:tc>
          <w:tcPr>
            <w:tcW w:w="846" w:type="dxa"/>
          </w:tcPr>
          <w:p w:rsidR="005250AC" w:rsidRDefault="005250AC">
            <w:r>
              <w:t>17</w:t>
            </w:r>
          </w:p>
        </w:tc>
        <w:tc>
          <w:tcPr>
            <w:tcW w:w="992" w:type="dxa"/>
          </w:tcPr>
          <w:p w:rsidR="005250AC" w:rsidRDefault="005250AC">
            <w:r>
              <w:t>18-23 Nov.2024</w:t>
            </w:r>
          </w:p>
        </w:tc>
        <w:tc>
          <w:tcPr>
            <w:tcW w:w="7178" w:type="dxa"/>
          </w:tcPr>
          <w:p w:rsidR="005250AC" w:rsidRDefault="00576253">
            <w:r>
              <w:t>Railway, water.</w:t>
            </w:r>
          </w:p>
        </w:tc>
      </w:tr>
    </w:tbl>
    <w:p w:rsidR="005228CE" w:rsidRDefault="005228CE"/>
    <w:p w:rsidR="00293133" w:rsidRDefault="0079144E">
      <w:r>
        <w:t xml:space="preserve">                                                                                                             </w:t>
      </w:r>
      <w:r w:rsidR="00F93157">
        <w:t xml:space="preserve">                           </w:t>
      </w:r>
      <w:r>
        <w:t xml:space="preserve"> Sandeep Kumar</w:t>
      </w:r>
    </w:p>
    <w:p w:rsidR="0079144E" w:rsidRDefault="0079144E">
      <w:r>
        <w:t xml:space="preserve">                                                                                                                          Assistant Professor in Geography</w:t>
      </w:r>
    </w:p>
    <w:p w:rsidR="0079144E" w:rsidRDefault="0079144E">
      <w:r>
        <w:t xml:space="preserve">                                                                                                                                           GCG Datta</w:t>
      </w:r>
    </w:p>
    <w:p w:rsidR="00293133" w:rsidRDefault="00293133"/>
    <w:p w:rsidR="00293133" w:rsidRDefault="00293133" w:rsidP="00293133">
      <w:r>
        <w:lastRenderedPageBreak/>
        <w:t>LESSON PLAN</w:t>
      </w:r>
    </w:p>
    <w:p w:rsidR="00293133" w:rsidRDefault="00293133" w:rsidP="00293133">
      <w:r>
        <w:t>SUBJECT: GEOGRAPHY</w:t>
      </w:r>
    </w:p>
    <w:p w:rsidR="00293133" w:rsidRDefault="00293133" w:rsidP="00293133">
      <w:r>
        <w:t>PAPER:</w:t>
      </w:r>
      <w:r>
        <w:t xml:space="preserve"> PHYSICAL GEOGRAPHY -II</w:t>
      </w:r>
    </w:p>
    <w:p w:rsidR="00293133" w:rsidRDefault="00293133" w:rsidP="00293133">
      <w:r>
        <w:t>CLASS B.A.3</w:t>
      </w:r>
      <w:r w:rsidRPr="005228CE">
        <w:rPr>
          <w:vertAlign w:val="superscript"/>
        </w:rPr>
        <w:t>ST</w:t>
      </w:r>
      <w:r>
        <w:t xml:space="preserve"> SEMSTER (ODD)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118"/>
        <w:gridCol w:w="7055"/>
      </w:tblGrid>
      <w:tr w:rsidR="00293133" w:rsidTr="007572AB">
        <w:tc>
          <w:tcPr>
            <w:tcW w:w="843" w:type="dxa"/>
          </w:tcPr>
          <w:p w:rsidR="00293133" w:rsidRDefault="00293133" w:rsidP="00E07B6E">
            <w:r>
              <w:t>Weak</w:t>
            </w:r>
          </w:p>
        </w:tc>
        <w:tc>
          <w:tcPr>
            <w:tcW w:w="1118" w:type="dxa"/>
          </w:tcPr>
          <w:p w:rsidR="00293133" w:rsidRDefault="00293133" w:rsidP="00E07B6E">
            <w:r>
              <w:t>Date</w:t>
            </w:r>
          </w:p>
        </w:tc>
        <w:tc>
          <w:tcPr>
            <w:tcW w:w="7055" w:type="dxa"/>
          </w:tcPr>
          <w:p w:rsidR="00293133" w:rsidRDefault="00293133" w:rsidP="00E07B6E">
            <w:r>
              <w:t>Topics</w:t>
            </w:r>
          </w:p>
        </w:tc>
      </w:tr>
      <w:tr w:rsidR="00293133" w:rsidTr="007572AB">
        <w:tc>
          <w:tcPr>
            <w:tcW w:w="843" w:type="dxa"/>
          </w:tcPr>
          <w:p w:rsidR="00293133" w:rsidRPr="005228CE" w:rsidRDefault="00293133" w:rsidP="00E07B6E">
            <w:pPr>
              <w:rPr>
                <w:rFonts w:ascii="Times New Roman" w:hAnsi="Times New Roman" w:cs="Times New Roman"/>
              </w:rPr>
            </w:pPr>
            <w:r w:rsidRPr="00522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:rsidR="00293133" w:rsidRDefault="00293133" w:rsidP="00E07B6E">
            <w:r>
              <w:t>22-27 July,2024</w:t>
            </w:r>
          </w:p>
        </w:tc>
        <w:tc>
          <w:tcPr>
            <w:tcW w:w="7055" w:type="dxa"/>
          </w:tcPr>
          <w:p w:rsidR="00293133" w:rsidRDefault="00293133" w:rsidP="00E07B6E">
            <w:r>
              <w:t>Orientation of the students and Intro</w:t>
            </w:r>
            <w:r w:rsidR="00070CEA">
              <w:t>duction of the subject.</w:t>
            </w:r>
          </w:p>
        </w:tc>
      </w:tr>
      <w:tr w:rsidR="00293133" w:rsidTr="007572AB">
        <w:tc>
          <w:tcPr>
            <w:tcW w:w="843" w:type="dxa"/>
          </w:tcPr>
          <w:p w:rsidR="00293133" w:rsidRDefault="00293133" w:rsidP="00E07B6E">
            <w:r>
              <w:t>2</w:t>
            </w:r>
          </w:p>
        </w:tc>
        <w:tc>
          <w:tcPr>
            <w:tcW w:w="1118" w:type="dxa"/>
          </w:tcPr>
          <w:p w:rsidR="00293133" w:rsidRDefault="00293133" w:rsidP="00E07B6E">
            <w:r>
              <w:t>29July-03 Aug. 2024</w:t>
            </w:r>
          </w:p>
        </w:tc>
        <w:tc>
          <w:tcPr>
            <w:tcW w:w="7055" w:type="dxa"/>
          </w:tcPr>
          <w:p w:rsidR="00293133" w:rsidRDefault="00070CEA" w:rsidP="00E07B6E">
            <w:r>
              <w:t>Weather and Climate: Origin, composition and structure of atmosphere.</w:t>
            </w:r>
          </w:p>
        </w:tc>
      </w:tr>
      <w:tr w:rsidR="00293133" w:rsidTr="007572AB">
        <w:tc>
          <w:tcPr>
            <w:tcW w:w="843" w:type="dxa"/>
          </w:tcPr>
          <w:p w:rsidR="00293133" w:rsidRDefault="00293133" w:rsidP="00E07B6E">
            <w:r>
              <w:t>3</w:t>
            </w:r>
          </w:p>
        </w:tc>
        <w:tc>
          <w:tcPr>
            <w:tcW w:w="1118" w:type="dxa"/>
          </w:tcPr>
          <w:p w:rsidR="00293133" w:rsidRDefault="00293133" w:rsidP="00E07B6E">
            <w:r>
              <w:t>05-10 Aug.2024</w:t>
            </w:r>
          </w:p>
        </w:tc>
        <w:tc>
          <w:tcPr>
            <w:tcW w:w="7055" w:type="dxa"/>
          </w:tcPr>
          <w:p w:rsidR="00293133" w:rsidRDefault="00070CEA" w:rsidP="00E07B6E">
            <w:r>
              <w:t>Insolation, Global heat budget, Horizontal and vertical distribution of temperature, inversion of temperature.</w:t>
            </w:r>
          </w:p>
        </w:tc>
      </w:tr>
      <w:tr w:rsidR="00293133" w:rsidTr="007572AB">
        <w:tc>
          <w:tcPr>
            <w:tcW w:w="843" w:type="dxa"/>
          </w:tcPr>
          <w:p w:rsidR="00293133" w:rsidRDefault="00293133" w:rsidP="00E07B6E">
            <w:r>
              <w:t>4</w:t>
            </w:r>
          </w:p>
        </w:tc>
        <w:tc>
          <w:tcPr>
            <w:tcW w:w="1118" w:type="dxa"/>
          </w:tcPr>
          <w:p w:rsidR="00293133" w:rsidRDefault="00293133" w:rsidP="00E07B6E">
            <w:r>
              <w:t>12-17 Aug.2024</w:t>
            </w:r>
          </w:p>
        </w:tc>
        <w:tc>
          <w:tcPr>
            <w:tcW w:w="7055" w:type="dxa"/>
          </w:tcPr>
          <w:p w:rsidR="00293133" w:rsidRDefault="00070CEA" w:rsidP="00E07B6E">
            <w:r>
              <w:t xml:space="preserve">Atmospheric pressure- measurement and distribution, </w:t>
            </w:r>
            <w:r w:rsidR="007572AB">
              <w:t>pressure, belts, planetary winds, Monsoon, Jet Streams El Nino- La Nina Phenomenon and Local winds.</w:t>
            </w:r>
          </w:p>
        </w:tc>
      </w:tr>
      <w:tr w:rsidR="00293133" w:rsidTr="007572AB">
        <w:tc>
          <w:tcPr>
            <w:tcW w:w="843" w:type="dxa"/>
          </w:tcPr>
          <w:p w:rsidR="00293133" w:rsidRDefault="00293133" w:rsidP="00E07B6E">
            <w:r>
              <w:t>5</w:t>
            </w:r>
          </w:p>
        </w:tc>
        <w:tc>
          <w:tcPr>
            <w:tcW w:w="1118" w:type="dxa"/>
          </w:tcPr>
          <w:p w:rsidR="00293133" w:rsidRDefault="00293133" w:rsidP="00E07B6E">
            <w:r>
              <w:t>19-24 Aug. 2024</w:t>
            </w:r>
          </w:p>
        </w:tc>
        <w:tc>
          <w:tcPr>
            <w:tcW w:w="7055" w:type="dxa"/>
          </w:tcPr>
          <w:p w:rsidR="00293133" w:rsidRDefault="007572AB" w:rsidP="007572AB">
            <w:r>
              <w:t xml:space="preserve">Humidity- measurement and variables, evaporation, condensation, </w:t>
            </w:r>
            <w:r w:rsidR="00BF486F">
              <w:t>precipitation forms and types and distribution, hydrological cycle.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6</w:t>
            </w:r>
          </w:p>
        </w:tc>
        <w:tc>
          <w:tcPr>
            <w:tcW w:w="1118" w:type="dxa"/>
          </w:tcPr>
          <w:p w:rsidR="00BF486F" w:rsidRDefault="00BF486F" w:rsidP="00BF486F">
            <w:r>
              <w:t>26-31 Aug.2024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Humidity- measurement and variables, evaporation, condensation, precipitation forms and types and distribution, hydrological cycle.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7</w:t>
            </w:r>
          </w:p>
        </w:tc>
        <w:tc>
          <w:tcPr>
            <w:tcW w:w="1118" w:type="dxa"/>
          </w:tcPr>
          <w:p w:rsidR="00BF486F" w:rsidRDefault="00BF486F" w:rsidP="00BF486F">
            <w:r>
              <w:t>02-07 Sept.2024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 xml:space="preserve">Tests and </w:t>
            </w:r>
            <w:r w:rsidR="00A60A07">
              <w:t>Assignments</w:t>
            </w:r>
            <w:r>
              <w:t>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8</w:t>
            </w:r>
          </w:p>
        </w:tc>
        <w:tc>
          <w:tcPr>
            <w:tcW w:w="1118" w:type="dxa"/>
          </w:tcPr>
          <w:p w:rsidR="00BF486F" w:rsidRDefault="00BF486F" w:rsidP="00BF486F">
            <w:r>
              <w:t>09-14 Sept.2024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Air masses- concept and classification: Fronts- type and characteristics, Weather disturbances- tropical and extra- tropical cyclones.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9</w:t>
            </w:r>
          </w:p>
        </w:tc>
        <w:tc>
          <w:tcPr>
            <w:tcW w:w="1118" w:type="dxa"/>
          </w:tcPr>
          <w:p w:rsidR="00BF486F" w:rsidRDefault="00BF486F" w:rsidP="00BF486F">
            <w:r>
              <w:t>16-21 Sept.2024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Air masses- concept and classification: Fronts- type and characteristics, Weather disturbances- tropical and extra- tropical cyclones.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10</w:t>
            </w:r>
          </w:p>
        </w:tc>
        <w:tc>
          <w:tcPr>
            <w:tcW w:w="1118" w:type="dxa"/>
          </w:tcPr>
          <w:p w:rsidR="00BF486F" w:rsidRDefault="00BF486F" w:rsidP="00BF486F">
            <w:r>
              <w:t>23-28 Sept.2024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Climate classification by Koppen: Climatic change and global warming</w:t>
            </w:r>
            <w:r>
              <w:t>.</w:t>
            </w:r>
            <w:r>
              <w:t xml:space="preserve"> 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11</w:t>
            </w:r>
          </w:p>
        </w:tc>
        <w:tc>
          <w:tcPr>
            <w:tcW w:w="1118" w:type="dxa"/>
          </w:tcPr>
          <w:p w:rsidR="00BF486F" w:rsidRDefault="00BF486F" w:rsidP="00BF486F">
            <w:r>
              <w:t>30 Sept-05 Oct.2024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Climate classification by Koppen: Climatic change and global warming</w:t>
            </w:r>
            <w:r>
              <w:t>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12</w:t>
            </w:r>
          </w:p>
        </w:tc>
        <w:tc>
          <w:tcPr>
            <w:tcW w:w="1118" w:type="dxa"/>
          </w:tcPr>
          <w:p w:rsidR="00BF486F" w:rsidRDefault="00BF486F" w:rsidP="00BF486F">
            <w:r>
              <w:t>07-12 Oct.2024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Configuration of Oceanic floors and surface relief of Pacific, Atlantic and Indian Oceans: temperature and salinity of oceans.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13</w:t>
            </w:r>
          </w:p>
        </w:tc>
        <w:tc>
          <w:tcPr>
            <w:tcW w:w="1118" w:type="dxa"/>
          </w:tcPr>
          <w:p w:rsidR="00BF486F" w:rsidRDefault="00BF486F" w:rsidP="00BF486F">
            <w:r>
              <w:t>14-19 Oct.2024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Configuration of Oceanic floors and surface relief of Pacific, Atlantic and Indian Oceans: temperature and salinity of oceans.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14</w:t>
            </w:r>
          </w:p>
        </w:tc>
        <w:tc>
          <w:tcPr>
            <w:tcW w:w="1118" w:type="dxa"/>
          </w:tcPr>
          <w:p w:rsidR="00BF486F" w:rsidRDefault="00BF486F" w:rsidP="00BF486F">
            <w:r>
              <w:t>21-26 Oct.2024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Tides, waves and Oceanic Currents: Circulation in Pacific, Atlantic and Indian Oceans; Oceanic resources.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15</w:t>
            </w:r>
          </w:p>
        </w:tc>
        <w:tc>
          <w:tcPr>
            <w:tcW w:w="1118" w:type="dxa"/>
          </w:tcPr>
          <w:p w:rsidR="00BF486F" w:rsidRDefault="00BF486F" w:rsidP="00BF486F">
            <w:r>
              <w:t>04 -09 Nov.2024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Tides, waves and Oceanic Currents: Circulation in Pacific, Atlantic and Indian Oceans; Oceanic resources.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16</w:t>
            </w:r>
          </w:p>
        </w:tc>
        <w:tc>
          <w:tcPr>
            <w:tcW w:w="1118" w:type="dxa"/>
          </w:tcPr>
          <w:p w:rsidR="00BF486F" w:rsidRDefault="00BF486F" w:rsidP="00BF486F">
            <w:r>
              <w:t>11-16 Nov.2024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Revision</w:t>
            </w:r>
          </w:p>
        </w:tc>
      </w:tr>
      <w:tr w:rsidR="00BF486F" w:rsidTr="007572AB">
        <w:tc>
          <w:tcPr>
            <w:tcW w:w="843" w:type="dxa"/>
          </w:tcPr>
          <w:p w:rsidR="00BF486F" w:rsidRDefault="00BF486F" w:rsidP="00BF486F">
            <w:r>
              <w:t>17</w:t>
            </w:r>
          </w:p>
        </w:tc>
        <w:tc>
          <w:tcPr>
            <w:tcW w:w="1118" w:type="dxa"/>
          </w:tcPr>
          <w:p w:rsidR="00BF486F" w:rsidRDefault="00BF486F" w:rsidP="00BF486F">
            <w:r>
              <w:t>18-23 Nov.2024</w:t>
            </w:r>
          </w:p>
        </w:tc>
        <w:tc>
          <w:tcPr>
            <w:tcW w:w="7055" w:type="dxa"/>
          </w:tcPr>
          <w:p w:rsidR="00BF486F" w:rsidRDefault="00BF486F" w:rsidP="00BF486F">
            <w:r>
              <w:t>Revision</w:t>
            </w:r>
          </w:p>
        </w:tc>
      </w:tr>
    </w:tbl>
    <w:p w:rsidR="00293133" w:rsidRDefault="00293133" w:rsidP="00293133"/>
    <w:p w:rsidR="00A60A07" w:rsidRDefault="00A60A07" w:rsidP="00A60A07"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t>Sandeep Kumar</w:t>
      </w:r>
    </w:p>
    <w:p w:rsidR="00A60A07" w:rsidRDefault="00A60A07" w:rsidP="00A60A07">
      <w:r>
        <w:t xml:space="preserve">                                                                                                                          Assistant Professor in Geography</w:t>
      </w:r>
    </w:p>
    <w:p w:rsidR="00A60A07" w:rsidRDefault="00A60A07" w:rsidP="00A60A07">
      <w:r>
        <w:t xml:space="preserve">                                                                                                                                           GCG Datta</w:t>
      </w:r>
    </w:p>
    <w:p w:rsidR="00293133" w:rsidRDefault="00293133"/>
    <w:sectPr w:rsidR="0029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2"/>
    <w:rsid w:val="00070CEA"/>
    <w:rsid w:val="000E2EB0"/>
    <w:rsid w:val="001A4737"/>
    <w:rsid w:val="00293133"/>
    <w:rsid w:val="00357E65"/>
    <w:rsid w:val="005228CE"/>
    <w:rsid w:val="005250AC"/>
    <w:rsid w:val="00576253"/>
    <w:rsid w:val="007572AB"/>
    <w:rsid w:val="0079144E"/>
    <w:rsid w:val="007F6D32"/>
    <w:rsid w:val="00986A3A"/>
    <w:rsid w:val="00A60A07"/>
    <w:rsid w:val="00BF486F"/>
    <w:rsid w:val="00F15303"/>
    <w:rsid w:val="00F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56C0"/>
  <w15:chartTrackingRefBased/>
  <w15:docId w15:val="{60C23802-5F2B-42F2-944E-B0217BC8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2024-08-21T08:29:00Z</dcterms:created>
  <dcterms:modified xsi:type="dcterms:W3CDTF">2024-08-21T08:29:00Z</dcterms:modified>
</cp:coreProperties>
</file>